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EEFD"/>
  <w:body>
    <w:p w:rsidR="00B44C7C" w:rsidRDefault="00B44C7C">
      <w:r>
        <w:rPr>
          <w:noProof/>
        </w:rPr>
        <w:pict>
          <v:group id="_x0000_s1026" style="position:absolute;margin-left:0;margin-top:0;width:611.95pt;height:9in;z-index:251658240;mso-position-horizontal:center;mso-position-horizontal-relative:page;mso-position-vertical:center;mso-position-vertical-relative:margin" coordorigin=",1440" coordsize="12239,12960" o:allowincell="f">
            <v:group id="_x0000_s1027" style="position:absolute;top:9661;width:12239;height:4739;mso-position-horizontal:center;mso-position-horizontal-relative:margin;mso-position-vertical:bottom;mso-position-vertical-relative:margin" coordorigin="-6,3399" coordsize="12197,4253">
              <v:group id="_x0000_s1028" style="position:absolute;left:-6;top:3717;width:12189;height:3550" coordorigin="18,7468" coordsize="12189,3550">
                <v:shape id="_x0000_s1029" style="position:absolute;left:18;top:7837;width:7132;height:2863" coordsize="7132,2863" path="m,l17,2863,7132,2578r,-2378l,xe" fillcolor="#adccea" stroked="f">
                  <v:fill opacity=".5"/>
                  <v:path arrowok="t"/>
                </v:shape>
                <v:shape id="_x0000_s1030" style="position:absolute;left:7150;top:7468;width:3466;height:3550" coordsize="3466,3550" path="m,569l,2930r3466,620l3466,,,569xe" fillcolor="#d6e6f4" stroked="f">
                  <v:fill opacity=".5"/>
                  <v:path arrowok="t"/>
                </v:shape>
                <v:shape id="_x0000_s1031" style="position:absolute;left:10616;top:7468;width:1591;height:3550" coordsize="1591,3550" path="m,l,3550,1591,2746r,-2009l,xe" fillcolor="#adccea" stroked="f">
                  <v:fill opacity=".5"/>
                  <v:path arrowok="t"/>
                </v:shape>
              </v:group>
              <v:shape id="_x0000_s1032" style="position:absolute;left:8071;top:4069;width:4120;height:2913" coordsize="4120,2913" path="m1,251l,2662r4120,251l4120,,1,251xe" fillcolor="#d8d8d8" stroked="f">
                <v:path arrowok="t"/>
              </v:shape>
              <v:shape id="_x0000_s1033" style="position:absolute;left:4104;top:3399;width:3985;height:4236" coordsize="3985,4236" path="m,l,4236,3985,3349r,-2428l,xe" fillcolor="#bfbfbf" stroked="f">
                <v:path arrowok="t"/>
              </v:shape>
              <v:shape id="_x0000_s1034" style="position:absolute;left:18;top:3399;width:4086;height:4253" coordsize="4086,4253" path="m4086,r-2,4253l,3198,,1072,4086,xe" fillcolor="#d8d8d8" stroked="f">
                <v:path arrowok="t"/>
              </v:shape>
              <v:shape id="_x0000_s1035" style="position:absolute;left:17;top:3617;width:2076;height:3851" coordsize="2076,3851" path="m,921l2060,r16,3851l,2981,,921xe" fillcolor="#d6e6f4" stroked="f">
                <v:fill opacity="45875f"/>
                <v:path arrowok="t"/>
              </v:shape>
              <v:shape id="_x0000_s1036" style="position:absolute;left:2077;top:3617;width:6011;height:3835" coordsize="6011,3835" path="m,l17,3835,6011,2629r,-1390l,xe" fillcolor="#adccea" stroked="f">
                <v:fill opacity="45875f"/>
                <v:path arrowok="t"/>
              </v:shape>
              <v:shape id="_x0000_s1037" style="position:absolute;left:8088;top:3835;width:4102;height:3432" coordsize="4102,3432" path="m,1038l,2411,4102,3432,4102,,,1038xe" fillcolor="#d6e6f4" stroked="f">
                <v:fill opacity="45875f"/>
                <v:path arrowok="t"/>
              </v:shape>
            </v:group>
            <v:rect id="_x0000_s1038" style="position:absolute;left:1800;top:1440;width:8638;height:1409;mso-position-horizontal:center;mso-position-horizontal-relative:margin;mso-position-vertical:top;mso-position-vertical-relative:margin" filled="f" stroked="f">
              <v:textbox style="mso-next-textbox:#_x0000_s1038;mso-fit-shape-to-text:t">
                <w:txbxContent>
                  <w:p w:rsidR="00B44C7C" w:rsidRPr="00A14F78" w:rsidRDefault="00B44C7C">
                    <w:pPr>
                      <w:spacing w:after="0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 w:rsidRPr="00A14F78"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  <w:t>Dr. ELENA GABOR, CI, CMHt</w:t>
                    </w:r>
                  </w:p>
                  <w:p w:rsidR="00B44C7C" w:rsidRPr="00A14F78" w:rsidRDefault="00B44C7C">
                    <w:pPr>
                      <w:spacing w:after="0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 w:rsidRPr="00A14F78"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  <w:t>HYPNOTHERAPY TRAINING CENTER</w:t>
                    </w:r>
                  </w:p>
                  <w:p w:rsidR="00B44C7C" w:rsidRPr="00A14F78" w:rsidRDefault="00B44C7C">
                    <w:pPr>
                      <w:spacing w:after="0"/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 w:rsidRPr="00A14F78"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  <w:t>SANTA MONICA, CALIFORNIA, USA</w:t>
                    </w:r>
                  </w:p>
                </w:txbxContent>
              </v:textbox>
            </v:rect>
            <v:rect id="_x0000_s1039" style="position:absolute;left:6494;top:11160;width:4998;height:1569;mso-position-horizontal-relative:margin;mso-position-vertical-relative:margin" filled="f" stroked="f">
              <v:textbox style="mso-next-textbox:#_x0000_s1039;mso-fit-shape-to-text:t">
                <w:txbxContent>
                  <w:p w:rsidR="00B44C7C" w:rsidRDefault="00B44C7C">
                    <w:pPr>
                      <w:jc w:val="right"/>
                      <w:rPr>
                        <w:sz w:val="96"/>
                        <w:szCs w:val="96"/>
                      </w:rPr>
                    </w:pPr>
                    <w:r>
                      <w:rPr>
                        <w:sz w:val="96"/>
                        <w:szCs w:val="96"/>
                      </w:rPr>
                      <w:t>16</w:t>
                    </w:r>
                  </w:p>
                </w:txbxContent>
              </v:textbox>
            </v:rect>
            <v:rect id="_x0000_s1040" style="position:absolute;left:1800;top:2294;width:8638;height:7268;mso-position-horizontal:center;mso-position-horizontal-relative:margin;mso-position-vertical-relative:margin;v-text-anchor:bottom" filled="f" stroked="f">
              <v:textbox style="mso-next-textbox:#_x0000_s1040">
                <w:txbxContent>
                  <w:p w:rsidR="00B44C7C" w:rsidRPr="00A14F78" w:rsidRDefault="00B44C7C">
                    <w:pPr>
                      <w:spacing w:after="0"/>
                      <w:rPr>
                        <w:b/>
                        <w:bCs/>
                        <w:color w:val="44546A"/>
                        <w:sz w:val="72"/>
                        <w:szCs w:val="72"/>
                      </w:rPr>
                    </w:pPr>
                    <w:r w:rsidRPr="00A14F78">
                      <w:rPr>
                        <w:b/>
                        <w:bCs/>
                        <w:color w:val="44546A"/>
                        <w:sz w:val="72"/>
                        <w:szCs w:val="72"/>
                      </w:rPr>
                      <w:t>REGISTRATION FOR HYPNOTHERAPY CERTIFICATION PROGRAM</w:t>
                    </w:r>
                  </w:p>
                  <w:p w:rsidR="00B44C7C" w:rsidRPr="00A14F78" w:rsidRDefault="00B44C7C">
                    <w:pPr>
                      <w:rPr>
                        <w:b/>
                        <w:bCs/>
                        <w:color w:val="5B9BD5"/>
                        <w:sz w:val="40"/>
                        <w:szCs w:val="40"/>
                      </w:rPr>
                    </w:pPr>
                    <w:r w:rsidRPr="00A14F78">
                      <w:rPr>
                        <w:b/>
                        <w:bCs/>
                        <w:color w:val="5B9BD5"/>
                        <w:sz w:val="40"/>
                        <w:szCs w:val="40"/>
                      </w:rPr>
                      <w:t>ROMÂNIA</w:t>
                    </w:r>
                  </w:p>
                  <w:p w:rsidR="00B44C7C" w:rsidRPr="00A14F78" w:rsidRDefault="00B44C7C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 w:rsidRPr="00A14F78"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  <w:t>București &amp; Târgu Mureș</w:t>
                    </w:r>
                  </w:p>
                  <w:p w:rsidR="00B44C7C" w:rsidRPr="00A14F78" w:rsidRDefault="00B44C7C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  <w:r>
        <w:br w:type="page"/>
      </w:r>
    </w:p>
    <w:p w:rsidR="00B44C7C" w:rsidRPr="00181591" w:rsidRDefault="00B44C7C" w:rsidP="00181591">
      <w:pPr>
        <w:rPr>
          <w:rStyle w:val="Strong"/>
          <w:rFonts w:ascii="Georgia" w:hAnsi="Georgia" w:cs="Georgia"/>
          <w:b w:val="0"/>
          <w:bCs w:val="0"/>
          <w:color w:val="3D596D"/>
          <w:sz w:val="25"/>
          <w:szCs w:val="25"/>
          <w:shd w:val="clear" w:color="auto" w:fill="FFFFFF"/>
        </w:rPr>
      </w:pPr>
      <w:r w:rsidRPr="00181591">
        <w:rPr>
          <w:rStyle w:val="Strong"/>
          <w:rFonts w:ascii="Georgia" w:hAnsi="Georgia" w:cs="Georgia"/>
          <w:b w:val="0"/>
          <w:bCs w:val="0"/>
          <w:color w:val="3D596D"/>
          <w:sz w:val="25"/>
          <w:szCs w:val="25"/>
          <w:shd w:val="clear" w:color="auto" w:fill="FFFFFF"/>
        </w:rPr>
        <w:t>Dr Elena Gabor, CI,</w:t>
      </w:r>
      <w:r>
        <w:rPr>
          <w:rStyle w:val="Strong"/>
          <w:rFonts w:ascii="Georgia" w:hAnsi="Georgia" w:cs="Georgia"/>
          <w:b w:val="0"/>
          <w:bCs w:val="0"/>
          <w:color w:val="3D596D"/>
          <w:sz w:val="25"/>
          <w:szCs w:val="25"/>
          <w:shd w:val="clear" w:color="auto" w:fill="FFFFFF"/>
        </w:rPr>
        <w:t xml:space="preserve"> </w:t>
      </w:r>
      <w:r w:rsidRPr="00181591">
        <w:rPr>
          <w:rStyle w:val="Strong"/>
          <w:rFonts w:ascii="Georgia" w:hAnsi="Georgia" w:cs="Georgia"/>
          <w:b w:val="0"/>
          <w:bCs w:val="0"/>
          <w:color w:val="3D596D"/>
          <w:sz w:val="25"/>
          <w:szCs w:val="25"/>
          <w:shd w:val="clear" w:color="auto" w:fill="FFFFFF"/>
        </w:rPr>
        <w:t>CMHt</w:t>
      </w:r>
    </w:p>
    <w:p w:rsidR="00B44C7C" w:rsidRPr="00181591" w:rsidRDefault="00B44C7C" w:rsidP="00181591">
      <w:pPr>
        <w:rPr>
          <w:rStyle w:val="Strong"/>
          <w:rFonts w:ascii="Georgia" w:hAnsi="Georgia" w:cs="Georgia"/>
          <w:b w:val="0"/>
          <w:bCs w:val="0"/>
          <w:color w:val="3D596D"/>
          <w:sz w:val="25"/>
          <w:szCs w:val="25"/>
          <w:shd w:val="clear" w:color="auto" w:fill="FFFFFF"/>
        </w:rPr>
      </w:pPr>
      <w:r w:rsidRPr="00181591">
        <w:rPr>
          <w:rStyle w:val="Strong"/>
          <w:rFonts w:ascii="Georgia" w:hAnsi="Georgia" w:cs="Georgia"/>
          <w:b w:val="0"/>
          <w:bCs w:val="0"/>
          <w:color w:val="3D596D"/>
          <w:sz w:val="25"/>
          <w:szCs w:val="25"/>
          <w:shd w:val="clear" w:color="auto" w:fill="FFFFFF"/>
        </w:rPr>
        <w:t>Hypnother</w:t>
      </w:r>
      <w:r>
        <w:rPr>
          <w:rStyle w:val="Strong"/>
          <w:rFonts w:ascii="Georgia" w:hAnsi="Georgia" w:cs="Georgia"/>
          <w:b w:val="0"/>
          <w:bCs w:val="0"/>
          <w:color w:val="3D596D"/>
          <w:sz w:val="25"/>
          <w:szCs w:val="25"/>
          <w:shd w:val="clear" w:color="auto" w:fill="FFFFFF"/>
        </w:rPr>
        <w:t xml:space="preserve">apy </w:t>
      </w:r>
      <w:r w:rsidRPr="00181591">
        <w:rPr>
          <w:rStyle w:val="Strong"/>
          <w:rFonts w:ascii="Georgia" w:hAnsi="Georgia" w:cs="Georgia"/>
          <w:b w:val="0"/>
          <w:bCs w:val="0"/>
          <w:color w:val="3D596D"/>
          <w:sz w:val="25"/>
          <w:szCs w:val="25"/>
          <w:shd w:val="clear" w:color="auto" w:fill="FFFFFF"/>
        </w:rPr>
        <w:t>Training</w:t>
      </w:r>
      <w:r>
        <w:rPr>
          <w:rStyle w:val="Strong"/>
          <w:rFonts w:ascii="Georgia" w:hAnsi="Georgia" w:cs="Georgia"/>
          <w:b w:val="0"/>
          <w:bCs w:val="0"/>
          <w:color w:val="3D596D"/>
          <w:sz w:val="25"/>
          <w:szCs w:val="25"/>
          <w:shd w:val="clear" w:color="auto" w:fill="FFFFFF"/>
        </w:rPr>
        <w:t xml:space="preserve"> Center</w:t>
      </w:r>
    </w:p>
    <w:p w:rsidR="00B44C7C" w:rsidRPr="00B41821" w:rsidRDefault="00B44C7C" w:rsidP="00181591">
      <w:pPr>
        <w:rPr>
          <w:rStyle w:val="Strong"/>
          <w:rFonts w:ascii="Georgia" w:hAnsi="Georgia" w:cs="Georgia"/>
          <w:b w:val="0"/>
          <w:bCs w:val="0"/>
          <w:color w:val="3D596D"/>
          <w:sz w:val="25"/>
          <w:szCs w:val="25"/>
          <w:shd w:val="clear" w:color="auto" w:fill="FFFFFF"/>
          <w:lang w:val="it-IT"/>
        </w:rPr>
      </w:pPr>
      <w:r w:rsidRPr="00B41821">
        <w:rPr>
          <w:rStyle w:val="Strong"/>
          <w:rFonts w:ascii="Georgia" w:hAnsi="Georgia" w:cs="Georgia"/>
          <w:b w:val="0"/>
          <w:bCs w:val="0"/>
          <w:color w:val="3D596D"/>
          <w:sz w:val="25"/>
          <w:szCs w:val="25"/>
          <w:shd w:val="clear" w:color="auto" w:fill="FFFFFF"/>
          <w:lang w:val="it-IT"/>
        </w:rPr>
        <w:t xml:space="preserve">1131 Montana Ave, 2nd floor, </w:t>
      </w:r>
    </w:p>
    <w:p w:rsidR="00B44C7C" w:rsidRPr="00B41821" w:rsidRDefault="00B44C7C" w:rsidP="00181591">
      <w:pPr>
        <w:rPr>
          <w:rStyle w:val="Strong"/>
          <w:rFonts w:ascii="Georgia" w:hAnsi="Georgia" w:cs="Georgia"/>
          <w:b w:val="0"/>
          <w:bCs w:val="0"/>
          <w:color w:val="3D596D"/>
          <w:sz w:val="25"/>
          <w:szCs w:val="25"/>
          <w:shd w:val="clear" w:color="auto" w:fill="FFFFFF"/>
          <w:lang w:val="it-IT"/>
        </w:rPr>
      </w:pPr>
      <w:r w:rsidRPr="00B41821">
        <w:rPr>
          <w:rStyle w:val="Strong"/>
          <w:rFonts w:ascii="Georgia" w:hAnsi="Georgia" w:cs="Georgia"/>
          <w:b w:val="0"/>
          <w:bCs w:val="0"/>
          <w:color w:val="3D596D"/>
          <w:sz w:val="25"/>
          <w:szCs w:val="25"/>
          <w:shd w:val="clear" w:color="auto" w:fill="FFFFFF"/>
          <w:lang w:val="it-IT"/>
        </w:rPr>
        <w:t>Santa Monica,  90403, CA</w:t>
      </w:r>
    </w:p>
    <w:p w:rsidR="00B44C7C" w:rsidRPr="00B41821" w:rsidRDefault="00B44C7C" w:rsidP="00181591">
      <w:pPr>
        <w:rPr>
          <w:rStyle w:val="Strong"/>
          <w:rFonts w:ascii="Georgia" w:hAnsi="Georgia" w:cs="Georgia"/>
          <w:b w:val="0"/>
          <w:bCs w:val="0"/>
          <w:color w:val="3D596D"/>
          <w:sz w:val="25"/>
          <w:szCs w:val="25"/>
          <w:shd w:val="clear" w:color="auto" w:fill="FFFFFF"/>
          <w:lang w:val="it-IT"/>
        </w:rPr>
      </w:pP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1" type="#_x0000_t183" style="position:absolute;margin-left:213pt;margin-top:18.45pt;width:37.5pt;height:27.75pt;z-index:251657216"/>
        </w:pict>
      </w:r>
    </w:p>
    <w:p w:rsidR="00B44C7C" w:rsidRPr="00B41821" w:rsidRDefault="00B44C7C" w:rsidP="00174686">
      <w:pPr>
        <w:jc w:val="center"/>
        <w:rPr>
          <w:rStyle w:val="Strong"/>
          <w:rFonts w:ascii="Georgia" w:hAnsi="Georgia" w:cs="Georgia"/>
          <w:color w:val="3D596D"/>
          <w:sz w:val="25"/>
          <w:szCs w:val="25"/>
          <w:shd w:val="clear" w:color="auto" w:fill="FFFFFF"/>
          <w:lang w:val="it-IT"/>
        </w:rPr>
      </w:pPr>
    </w:p>
    <w:p w:rsidR="00B44C7C" w:rsidRPr="00B41821" w:rsidRDefault="00B44C7C" w:rsidP="00174686">
      <w:pPr>
        <w:jc w:val="center"/>
        <w:rPr>
          <w:rStyle w:val="Strong"/>
          <w:rFonts w:ascii="Georgia" w:hAnsi="Georgia" w:cs="Georgia"/>
          <w:color w:val="3D596D"/>
          <w:sz w:val="25"/>
          <w:szCs w:val="25"/>
          <w:shd w:val="clear" w:color="auto" w:fill="FFFFFF"/>
          <w:lang w:val="it-IT"/>
        </w:rPr>
      </w:pPr>
    </w:p>
    <w:p w:rsidR="00B44C7C" w:rsidRPr="00B41821" w:rsidRDefault="00B44C7C" w:rsidP="00174686">
      <w:pPr>
        <w:jc w:val="center"/>
        <w:rPr>
          <w:rStyle w:val="Strong"/>
          <w:rFonts w:ascii="Georgia" w:hAnsi="Georgia" w:cs="Georgia"/>
          <w:color w:val="3D596D"/>
          <w:sz w:val="25"/>
          <w:szCs w:val="25"/>
          <w:shd w:val="clear" w:color="auto" w:fill="FFFFFF"/>
          <w:lang w:val="fr-FR"/>
        </w:rPr>
      </w:pPr>
      <w:r w:rsidRPr="00B41821">
        <w:rPr>
          <w:rStyle w:val="Strong"/>
          <w:rFonts w:ascii="Georgia" w:hAnsi="Georgia" w:cs="Georgia"/>
          <w:color w:val="3D596D"/>
          <w:sz w:val="25"/>
          <w:szCs w:val="25"/>
          <w:shd w:val="clear" w:color="auto" w:fill="FFFFFF"/>
          <w:lang w:val="fr-FR"/>
        </w:rPr>
        <w:t>CURS DE CERTIFICARE, ÎN ROMÂNIA, </w:t>
      </w:r>
    </w:p>
    <w:p w:rsidR="00B44C7C" w:rsidRPr="00B41821" w:rsidRDefault="00B44C7C" w:rsidP="00174686">
      <w:pPr>
        <w:jc w:val="center"/>
        <w:rPr>
          <w:rStyle w:val="Strong"/>
          <w:rFonts w:ascii="Georgia" w:hAnsi="Georgia" w:cs="Georgia"/>
          <w:color w:val="3D596D"/>
          <w:sz w:val="25"/>
          <w:szCs w:val="25"/>
          <w:shd w:val="clear" w:color="auto" w:fill="FFFFFF"/>
          <w:lang w:val="it-IT"/>
        </w:rPr>
      </w:pPr>
      <w:r w:rsidRPr="00B41821">
        <w:rPr>
          <w:rStyle w:val="Strong"/>
          <w:rFonts w:ascii="Georgia" w:hAnsi="Georgia" w:cs="Georgia"/>
          <w:color w:val="3D596D"/>
          <w:sz w:val="25"/>
          <w:szCs w:val="25"/>
          <w:shd w:val="clear" w:color="auto" w:fill="FFFFFF"/>
          <w:lang w:val="it-IT"/>
        </w:rPr>
        <w:t xml:space="preserve">ÎN HIPNOZA ȘI HIPNOTERAPIA DE CONECTARE CU NIVELURILE SUPERIOARE DE CONȘTIINTĂ, </w:t>
      </w:r>
    </w:p>
    <w:p w:rsidR="00B44C7C" w:rsidRPr="00B41821" w:rsidRDefault="00B44C7C" w:rsidP="00174686">
      <w:pPr>
        <w:jc w:val="center"/>
        <w:rPr>
          <w:rStyle w:val="Strong"/>
          <w:rFonts w:ascii="Georgia" w:hAnsi="Georgia" w:cs="Georgia"/>
          <w:color w:val="3D596D"/>
          <w:sz w:val="25"/>
          <w:szCs w:val="25"/>
          <w:shd w:val="clear" w:color="auto" w:fill="FFFFFF"/>
          <w:lang w:val="it-IT"/>
        </w:rPr>
      </w:pPr>
      <w:r w:rsidRPr="00B41821">
        <w:rPr>
          <w:rStyle w:val="Strong"/>
          <w:rFonts w:ascii="Georgia" w:hAnsi="Georgia" w:cs="Georgia"/>
          <w:color w:val="3D596D"/>
          <w:sz w:val="25"/>
          <w:szCs w:val="25"/>
          <w:shd w:val="clear" w:color="auto" w:fill="FFFFFF"/>
          <w:lang w:val="it-IT"/>
        </w:rPr>
        <w:t xml:space="preserve">ÎN TERAPIA DE REGRESIE ÎN VIEȚI ANTERIOARE ȘI </w:t>
      </w:r>
    </w:p>
    <w:p w:rsidR="00B44C7C" w:rsidRPr="00B41821" w:rsidRDefault="00B44C7C" w:rsidP="00174686">
      <w:pPr>
        <w:jc w:val="center"/>
        <w:rPr>
          <w:rFonts w:ascii="Georgia" w:hAnsi="Georgia" w:cs="Georgia"/>
          <w:b/>
          <w:bCs/>
          <w:color w:val="3D596D"/>
          <w:sz w:val="25"/>
          <w:szCs w:val="25"/>
          <w:shd w:val="clear" w:color="auto" w:fill="FFFFFF"/>
          <w:lang w:val="it-IT"/>
        </w:rPr>
      </w:pPr>
      <w:r w:rsidRPr="00B41821">
        <w:rPr>
          <w:rStyle w:val="Strong"/>
          <w:rFonts w:ascii="Georgia" w:hAnsi="Georgia" w:cs="Georgia"/>
          <w:color w:val="3D596D"/>
          <w:sz w:val="25"/>
          <w:szCs w:val="25"/>
          <w:shd w:val="clear" w:color="auto" w:fill="FFFFFF"/>
          <w:lang w:val="it-IT"/>
        </w:rPr>
        <w:t>ÎN TERAPIA DE REGRESIE ÎN VIAȚA DINTRE VIEȚI,  ÎN 2016</w:t>
      </w:r>
    </w:p>
    <w:p w:rsidR="00B44C7C" w:rsidRPr="00B41821" w:rsidRDefault="00B44C7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44C7C" w:rsidRPr="00B41821" w:rsidRDefault="00B44C7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44C7C" w:rsidRPr="00B41821" w:rsidRDefault="00B44C7C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41821">
        <w:rPr>
          <w:rFonts w:ascii="Times New Roman" w:hAnsi="Times New Roman" w:cs="Times New Roman"/>
          <w:b/>
          <w:bCs/>
          <w:sz w:val="24"/>
          <w:szCs w:val="24"/>
          <w:lang w:val="it-IT"/>
        </w:rPr>
        <w:t>Datele participantului la curs</w:t>
      </w:r>
    </w:p>
    <w:p w:rsidR="00B44C7C" w:rsidRPr="00B41821" w:rsidRDefault="00B44C7C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B44C7C" w:rsidRPr="00B41821" w:rsidRDefault="00B44C7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41821">
        <w:rPr>
          <w:rFonts w:ascii="Times New Roman" w:hAnsi="Times New Roman" w:cs="Times New Roman"/>
          <w:sz w:val="24"/>
          <w:szCs w:val="24"/>
          <w:lang w:val="it-IT"/>
        </w:rPr>
        <w:t>Nume si prenume participantului:Patraulea Mihaela</w:t>
      </w:r>
    </w:p>
    <w:p w:rsidR="00B44C7C" w:rsidRPr="00B41821" w:rsidRDefault="00B44C7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41821">
        <w:rPr>
          <w:rFonts w:ascii="Times New Roman" w:hAnsi="Times New Roman" w:cs="Times New Roman"/>
          <w:sz w:val="24"/>
          <w:szCs w:val="24"/>
          <w:lang w:val="it-IT"/>
        </w:rPr>
        <w:t>Data nasterii:</w:t>
      </w:r>
      <w:r>
        <w:rPr>
          <w:rFonts w:ascii="Times New Roman" w:hAnsi="Times New Roman" w:cs="Times New Roman"/>
          <w:sz w:val="24"/>
          <w:szCs w:val="24"/>
          <w:lang w:val="it-IT"/>
        </w:rPr>
        <w:t>8 noiembrie 1967</w:t>
      </w:r>
    </w:p>
    <w:p w:rsidR="00B44C7C" w:rsidRPr="00B41821" w:rsidRDefault="00B44C7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41821">
        <w:rPr>
          <w:rFonts w:ascii="Times New Roman" w:hAnsi="Times New Roman" w:cs="Times New Roman"/>
          <w:sz w:val="24"/>
          <w:szCs w:val="24"/>
          <w:lang w:val="it-IT"/>
        </w:rPr>
        <w:t>Email:</w:t>
      </w:r>
      <w:r>
        <w:rPr>
          <w:rFonts w:ascii="Times New Roman" w:hAnsi="Times New Roman" w:cs="Times New Roman"/>
          <w:sz w:val="24"/>
          <w:szCs w:val="24"/>
          <w:lang w:val="it-IT"/>
        </w:rPr>
        <w:t>mpatra2001@yahoo.com</w:t>
      </w:r>
    </w:p>
    <w:p w:rsidR="00B44C7C" w:rsidRPr="00B41821" w:rsidRDefault="00B44C7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41821">
        <w:rPr>
          <w:rFonts w:ascii="Times New Roman" w:hAnsi="Times New Roman" w:cs="Times New Roman"/>
          <w:sz w:val="24"/>
          <w:szCs w:val="24"/>
          <w:lang w:val="it-IT"/>
        </w:rPr>
        <w:t>Telefon:</w:t>
      </w:r>
      <w:r>
        <w:rPr>
          <w:rFonts w:ascii="Times New Roman" w:hAnsi="Times New Roman" w:cs="Times New Roman"/>
          <w:sz w:val="24"/>
          <w:szCs w:val="24"/>
          <w:lang w:val="it-IT"/>
        </w:rPr>
        <w:t>0721236536</w:t>
      </w:r>
    </w:p>
    <w:p w:rsidR="00B44C7C" w:rsidRPr="00B41821" w:rsidRDefault="00B44C7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41821">
        <w:rPr>
          <w:rFonts w:ascii="Times New Roman" w:hAnsi="Times New Roman" w:cs="Times New Roman"/>
          <w:sz w:val="24"/>
          <w:szCs w:val="24"/>
          <w:lang w:val="it-IT"/>
        </w:rPr>
        <w:t>In ce oras locuiti:</w:t>
      </w:r>
      <w:r>
        <w:rPr>
          <w:rFonts w:ascii="Times New Roman" w:hAnsi="Times New Roman" w:cs="Times New Roman"/>
          <w:sz w:val="24"/>
          <w:szCs w:val="24"/>
          <w:lang w:val="it-IT"/>
        </w:rPr>
        <w:t>Tg.Mures</w:t>
      </w:r>
    </w:p>
    <w:p w:rsidR="00B44C7C" w:rsidRPr="00B41821" w:rsidRDefault="00B44C7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41821">
        <w:rPr>
          <w:rFonts w:ascii="Times New Roman" w:hAnsi="Times New Roman" w:cs="Times New Roman"/>
          <w:sz w:val="24"/>
          <w:szCs w:val="24"/>
          <w:lang w:val="it-IT"/>
        </w:rPr>
        <w:t>Profesia si diplomele obtinute: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medic primar pneumolog+ diplome multe si diverse in Hemi sync,prananadi,terapie radianta,in prezent urmez cursurile “Academia de metafizica si Stiinte Spirituale”</w:t>
      </w:r>
    </w:p>
    <w:p w:rsidR="00B44C7C" w:rsidRPr="00B41821" w:rsidRDefault="00B44C7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44C7C" w:rsidRPr="00B41821" w:rsidRDefault="00B44C7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41821">
        <w:rPr>
          <w:rFonts w:ascii="Times New Roman" w:hAnsi="Times New Roman" w:cs="Times New Roman"/>
          <w:sz w:val="24"/>
          <w:szCs w:val="24"/>
          <w:lang w:val="it-IT"/>
        </w:rPr>
        <w:t>Daca aveti training in hipnoza (numele celui care v-a instruit, scoala sau asociatia de care apartine, nr de ore, ce calificare este pe diploma)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ceva training s-a facut si la academie si la cursul de regresie din Prananadi. Grd.I</w:t>
      </w:r>
    </w:p>
    <w:p w:rsidR="00B44C7C" w:rsidRPr="00B41821" w:rsidRDefault="00B44C7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44C7C" w:rsidRPr="00B41821" w:rsidRDefault="00B44C7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41821">
        <w:rPr>
          <w:rFonts w:ascii="Times New Roman" w:hAnsi="Times New Roman" w:cs="Times New Roman"/>
          <w:sz w:val="24"/>
          <w:szCs w:val="24"/>
          <w:lang w:val="it-IT"/>
        </w:rPr>
        <w:t>Alte diplome si cursuri de terapie sau medicina alternativa, complementara:</w:t>
      </w:r>
    </w:p>
    <w:p w:rsidR="00B44C7C" w:rsidRPr="00B41821" w:rsidRDefault="00B44C7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44C7C" w:rsidRPr="00B41821" w:rsidRDefault="00B44C7C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B44C7C" w:rsidRPr="00B41821" w:rsidRDefault="00B44C7C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41821">
        <w:rPr>
          <w:rFonts w:ascii="Times New Roman" w:hAnsi="Times New Roman" w:cs="Times New Roman"/>
          <w:b/>
          <w:bCs/>
          <w:sz w:val="24"/>
          <w:szCs w:val="24"/>
          <w:lang w:val="it-IT"/>
        </w:rPr>
        <w:t>Pretul cursului:</w:t>
      </w:r>
    </w:p>
    <w:p w:rsidR="00B44C7C" w:rsidRPr="00B41821" w:rsidRDefault="00B44C7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41821">
        <w:rPr>
          <w:rFonts w:ascii="Times New Roman" w:hAnsi="Times New Roman" w:cs="Times New Roman"/>
          <w:sz w:val="24"/>
          <w:szCs w:val="24"/>
          <w:lang w:val="it-IT"/>
        </w:rPr>
        <w:t>Costul cursului este de 1600 de dolari sau valoare in lei. Plata se poate face fie complet, fie in 2 rate. Prima rata se plăteste la înscriere, termenul de plata fiind ianuarie 31, 2016, iar cea de-a doua rata se plateste pina în 31 mai 2015. Datele legate de modul de plata se vor furniza ulterior, pina in 31 ianuarie 2016.</w:t>
      </w:r>
    </w:p>
    <w:p w:rsidR="00B44C7C" w:rsidRPr="00B41821" w:rsidRDefault="00B44C7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41821">
        <w:rPr>
          <w:rFonts w:ascii="Times New Roman" w:hAnsi="Times New Roman" w:cs="Times New Roman"/>
          <w:sz w:val="24"/>
          <w:szCs w:val="24"/>
          <w:lang w:val="it-IT"/>
        </w:rPr>
        <w:t xml:space="preserve">Daca un cursant doreste sa se retraga de la curs inainte de inceperea Modului online, banii se vor returna minus banii retinuiti de banca pentru tranzactie. </w:t>
      </w:r>
    </w:p>
    <w:p w:rsidR="00B44C7C" w:rsidRPr="00B41821" w:rsidRDefault="00B44C7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41821">
        <w:rPr>
          <w:rFonts w:ascii="Times New Roman" w:hAnsi="Times New Roman" w:cs="Times New Roman"/>
          <w:sz w:val="24"/>
          <w:szCs w:val="24"/>
          <w:lang w:val="it-IT"/>
        </w:rPr>
        <w:t xml:space="preserve">Daca un cursant doreste sa se retraga de la curs dupa ce cursul a inceput, se deduce suma care revine zileleor de curs trecute de la inceperea cursului. </w:t>
      </w:r>
    </w:p>
    <w:p w:rsidR="00B44C7C" w:rsidRPr="00B41821" w:rsidRDefault="00B44C7C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41821">
        <w:rPr>
          <w:rFonts w:ascii="Times New Roman" w:hAnsi="Times New Roman" w:cs="Times New Roman"/>
          <w:sz w:val="24"/>
          <w:szCs w:val="24"/>
          <w:lang w:val="it-IT"/>
        </w:rPr>
        <w:t xml:space="preserve">Pretul cursului nu include cazare sau masa. </w:t>
      </w:r>
    </w:p>
    <w:p w:rsidR="00B44C7C" w:rsidRPr="00B41821" w:rsidRDefault="00B44C7C" w:rsidP="001815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B44C7C" w:rsidRPr="00B41821" w:rsidRDefault="00B44C7C" w:rsidP="00181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41821">
        <w:rPr>
          <w:rFonts w:ascii="Times New Roman" w:hAnsi="Times New Roman" w:cs="Times New Roman"/>
          <w:b/>
          <w:bCs/>
          <w:sz w:val="24"/>
          <w:szCs w:val="24"/>
          <w:lang w:val="it-IT"/>
        </w:rPr>
        <w:t>Urmatoarele carti sunt obligatoriu de citit pina la inceperea modulului 1:</w:t>
      </w:r>
    </w:p>
    <w:p w:rsidR="00B44C7C" w:rsidRPr="00B41821" w:rsidRDefault="00B44C7C" w:rsidP="001815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B44C7C" w:rsidRPr="00B41821" w:rsidRDefault="00B44C7C" w:rsidP="00181591">
      <w:pPr>
        <w:spacing w:after="0" w:line="240" w:lineRule="auto"/>
        <w:rPr>
          <w:lang w:val="it-IT"/>
        </w:rPr>
      </w:pPr>
      <w:r w:rsidRPr="00B41821">
        <w:rPr>
          <w:rFonts w:ascii="Times New Roman" w:hAnsi="Times New Roman" w:cs="Times New Roman"/>
          <w:sz w:val="24"/>
          <w:szCs w:val="24"/>
          <w:lang w:val="it-IT"/>
        </w:rPr>
        <w:t xml:space="preserve">-"Acasă la Arborele Vieții" de dr. Elena Gabor ( </w:t>
      </w:r>
      <w:hyperlink r:id="rId6" w:history="1">
        <w:r w:rsidRPr="00B41821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http://www.farmamedia.ro/acasa-la-arborele-vie-ii.html</w:t>
        </w:r>
      </w:hyperlink>
      <w:r w:rsidRPr="00B41821">
        <w:rPr>
          <w:rFonts w:ascii="Times New Roman" w:hAnsi="Times New Roman" w:cs="Times New Roman"/>
          <w:sz w:val="24"/>
          <w:szCs w:val="24"/>
          <w:lang w:val="it-IT"/>
        </w:rPr>
        <w:t xml:space="preserve"> sau tel 0265-260326)</w:t>
      </w:r>
    </w:p>
    <w:p w:rsidR="00B44C7C" w:rsidRPr="00B41821" w:rsidRDefault="00B44C7C" w:rsidP="00181591">
      <w:pPr>
        <w:pStyle w:val="NormalWeb"/>
        <w:spacing w:before="0" w:beforeAutospacing="0" w:after="0" w:afterAutospacing="0"/>
        <w:rPr>
          <w:lang w:val="fr-FR"/>
        </w:rPr>
      </w:pPr>
      <w:r w:rsidRPr="00B41821">
        <w:rPr>
          <w:lang w:val="it-IT"/>
        </w:rPr>
        <w:t xml:space="preserve">-"Multe vieti multi maesti" de dr. </w:t>
      </w:r>
      <w:r w:rsidRPr="00B41821">
        <w:rPr>
          <w:lang w:val="fr-FR"/>
        </w:rPr>
        <w:t>Brian Weiss.</w:t>
      </w:r>
    </w:p>
    <w:p w:rsidR="00B44C7C" w:rsidRPr="00B41821" w:rsidRDefault="00B44C7C" w:rsidP="00181591">
      <w:pPr>
        <w:spacing w:after="0" w:line="240" w:lineRule="auto"/>
        <w:rPr>
          <w:lang w:val="fr-FR"/>
        </w:rPr>
      </w:pPr>
      <w:r w:rsidRPr="00B41821">
        <w:rPr>
          <w:lang w:val="fr-FR"/>
        </w:rPr>
        <w:t xml:space="preserve"> </w:t>
      </w:r>
    </w:p>
    <w:p w:rsidR="00B44C7C" w:rsidRPr="00B41821" w:rsidRDefault="00B44C7C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B44C7C" w:rsidRPr="00B41821" w:rsidRDefault="00B44C7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41821">
        <w:rPr>
          <w:rFonts w:ascii="Times New Roman" w:hAnsi="Times New Roman" w:cs="Times New Roman"/>
          <w:b/>
          <w:bCs/>
          <w:sz w:val="24"/>
          <w:szCs w:val="24"/>
          <w:lang w:val="fr-FR"/>
        </w:rPr>
        <w:t>Datele de curs sunt</w:t>
      </w:r>
      <w:r w:rsidRPr="00B41821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</w:p>
    <w:p w:rsidR="00B44C7C" w:rsidRPr="00B41821" w:rsidRDefault="00B44C7C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fr-FR"/>
        </w:rPr>
      </w:pPr>
      <w:r w:rsidRPr="00B4182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fr-FR"/>
        </w:rPr>
        <w:t>Modul 1: prin prezentari video a conceptelor de baza: 15 Martie -15 Mai 2016</w:t>
      </w:r>
    </w:p>
    <w:p w:rsidR="00B44C7C" w:rsidRPr="00B41821" w:rsidRDefault="00B44C7C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41821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it-IT"/>
        </w:rPr>
        <w:t>Modulul 2 si 3 in persoana in:</w:t>
      </w:r>
    </w:p>
    <w:p w:rsidR="00B44C7C" w:rsidRPr="00B41821" w:rsidRDefault="00B44C7C" w:rsidP="00174686">
      <w:pPr>
        <w:pStyle w:val="NormalWeb"/>
        <w:spacing w:before="0" w:beforeAutospacing="0" w:after="393" w:afterAutospacing="0" w:line="417" w:lineRule="atLeast"/>
        <w:rPr>
          <w:b/>
          <w:bCs/>
          <w:lang w:val="fr-FR"/>
        </w:rPr>
      </w:pPr>
      <w:r w:rsidRPr="00B41821">
        <w:rPr>
          <w:rStyle w:val="Strong"/>
          <w:b w:val="0"/>
          <w:bCs w:val="0"/>
          <w:lang w:val="fr-FR"/>
        </w:rPr>
        <w:t>București:  Modul 2: Iunie 23, 24, 25, 26, 27 de la 9.30 AM la 6PM</w:t>
      </w:r>
    </w:p>
    <w:p w:rsidR="00B44C7C" w:rsidRPr="00B41821" w:rsidRDefault="00B44C7C" w:rsidP="00174686">
      <w:pPr>
        <w:pStyle w:val="NormalWeb"/>
        <w:spacing w:before="0" w:beforeAutospacing="0" w:after="393" w:afterAutospacing="0" w:line="417" w:lineRule="atLeast"/>
        <w:rPr>
          <w:b/>
          <w:bCs/>
          <w:lang w:val="fr-FR"/>
        </w:rPr>
      </w:pPr>
      <w:r w:rsidRPr="00B41821">
        <w:rPr>
          <w:rStyle w:val="Strong"/>
          <w:b w:val="0"/>
          <w:bCs w:val="0"/>
          <w:lang w:val="fr-FR"/>
        </w:rPr>
        <w:t>                     Modul 3: Iulie 21, 22, 23, 24, 25 de la 9.30 AM la 6PM</w:t>
      </w:r>
    </w:p>
    <w:p w:rsidR="00B44C7C" w:rsidRPr="00B41821" w:rsidRDefault="00B44C7C" w:rsidP="00174686">
      <w:pPr>
        <w:pStyle w:val="NormalWeb"/>
        <w:spacing w:before="0" w:beforeAutospacing="0" w:after="393" w:afterAutospacing="0" w:line="417" w:lineRule="atLeast"/>
        <w:rPr>
          <w:b/>
          <w:bCs/>
          <w:lang w:val="fr-FR"/>
        </w:rPr>
      </w:pPr>
      <w:r w:rsidRPr="00B41821">
        <w:rPr>
          <w:rStyle w:val="Strong"/>
          <w:b w:val="0"/>
          <w:bCs w:val="0"/>
          <w:lang w:val="fr-FR"/>
        </w:rPr>
        <w:t> Târgu-Mureș: Modul 2:  Iulie 7, 8, 9, 10, 11 de la 9.30 AM la 6PM</w:t>
      </w:r>
    </w:p>
    <w:p w:rsidR="00B44C7C" w:rsidRPr="00B41821" w:rsidRDefault="00B44C7C" w:rsidP="00174686">
      <w:pPr>
        <w:pStyle w:val="NormalWeb"/>
        <w:spacing w:before="0" w:beforeAutospacing="0" w:after="393" w:afterAutospacing="0" w:line="417" w:lineRule="atLeast"/>
        <w:rPr>
          <w:b/>
          <w:bCs/>
          <w:lang w:val="fr-FR"/>
        </w:rPr>
      </w:pPr>
      <w:r w:rsidRPr="00B41821">
        <w:rPr>
          <w:rStyle w:val="Strong"/>
          <w:b w:val="0"/>
          <w:bCs w:val="0"/>
          <w:lang w:val="fr-FR"/>
        </w:rPr>
        <w:t>                          Modul 3: August  4, 5, 6, 7, 8 de la 9.30 AM la 6PM</w:t>
      </w:r>
    </w:p>
    <w:p w:rsidR="00B44C7C" w:rsidRPr="00B41821" w:rsidRDefault="00B44C7C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B44C7C" w:rsidRPr="006F3116" w:rsidRDefault="00B44C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3116">
        <w:rPr>
          <w:rFonts w:ascii="Times New Roman" w:hAnsi="Times New Roman" w:cs="Times New Roman"/>
          <w:b/>
          <w:bCs/>
          <w:sz w:val="24"/>
          <w:szCs w:val="24"/>
        </w:rPr>
        <w:t>Persoana de contact:</w:t>
      </w:r>
    </w:p>
    <w:p w:rsidR="00B44C7C" w:rsidRPr="006F3116" w:rsidRDefault="00B44C7C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Dr. Elena Gabor</w:t>
      </w:r>
      <w:r>
        <w:rPr>
          <w:rFonts w:ascii="Times New Roman" w:hAnsi="Times New Roman" w:cs="Times New Roman"/>
          <w:sz w:val="24"/>
          <w:szCs w:val="24"/>
        </w:rPr>
        <w:t>, CI, CMHt</w:t>
      </w:r>
    </w:p>
    <w:p w:rsidR="00B44C7C" w:rsidRPr="006F3116" w:rsidRDefault="00B44C7C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drelenagabor@yahoo.com</w:t>
      </w:r>
    </w:p>
    <w:p w:rsidR="00B44C7C" w:rsidRPr="006F3116" w:rsidRDefault="00B44C7C">
      <w:pPr>
        <w:rPr>
          <w:rFonts w:ascii="Times New Roman" w:hAnsi="Times New Roman" w:cs="Times New Roman"/>
          <w:sz w:val="24"/>
          <w:szCs w:val="24"/>
        </w:rPr>
      </w:pPr>
      <w:r w:rsidRPr="006F3116">
        <w:rPr>
          <w:rFonts w:ascii="Times New Roman" w:hAnsi="Times New Roman" w:cs="Times New Roman"/>
          <w:sz w:val="24"/>
          <w:szCs w:val="24"/>
        </w:rPr>
        <w:t>001-310-614-9919</w:t>
      </w:r>
    </w:p>
    <w:sectPr w:rsidR="00B44C7C" w:rsidRPr="006F3116" w:rsidSect="006F31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7C" w:rsidRDefault="00B44C7C" w:rsidP="00181591">
      <w:pPr>
        <w:spacing w:after="0" w:line="240" w:lineRule="auto"/>
      </w:pPr>
      <w:r>
        <w:separator/>
      </w:r>
    </w:p>
  </w:endnote>
  <w:endnote w:type="continuationSeparator" w:id="0">
    <w:p w:rsidR="00B44C7C" w:rsidRDefault="00B44C7C" w:rsidP="0018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7C" w:rsidRDefault="00B44C7C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B44C7C" w:rsidRDefault="00B44C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7C" w:rsidRDefault="00B44C7C" w:rsidP="00181591">
      <w:pPr>
        <w:spacing w:after="0" w:line="240" w:lineRule="auto"/>
      </w:pPr>
      <w:r>
        <w:separator/>
      </w:r>
    </w:p>
  </w:footnote>
  <w:footnote w:type="continuationSeparator" w:id="0">
    <w:p w:rsidR="00B44C7C" w:rsidRDefault="00B44C7C" w:rsidP="0018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7C" w:rsidRDefault="00B44C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77E"/>
    <w:rsid w:val="00174686"/>
    <w:rsid w:val="00181591"/>
    <w:rsid w:val="001C410A"/>
    <w:rsid w:val="00283930"/>
    <w:rsid w:val="003372DE"/>
    <w:rsid w:val="00385833"/>
    <w:rsid w:val="00390A35"/>
    <w:rsid w:val="003F677E"/>
    <w:rsid w:val="004403AD"/>
    <w:rsid w:val="006E2A25"/>
    <w:rsid w:val="006F3116"/>
    <w:rsid w:val="009C52B8"/>
    <w:rsid w:val="00A14F78"/>
    <w:rsid w:val="00AC12CF"/>
    <w:rsid w:val="00AE50E1"/>
    <w:rsid w:val="00AF06FE"/>
    <w:rsid w:val="00B41821"/>
    <w:rsid w:val="00B44C7C"/>
    <w:rsid w:val="00CC326A"/>
    <w:rsid w:val="00D73D1D"/>
    <w:rsid w:val="00DB339B"/>
    <w:rsid w:val="00F345CD"/>
    <w:rsid w:val="00F437AA"/>
    <w:rsid w:val="00F52110"/>
    <w:rsid w:val="00FC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FE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7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74686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1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1591"/>
  </w:style>
  <w:style w:type="paragraph" w:styleId="Footer">
    <w:name w:val="footer"/>
    <w:basedOn w:val="Normal"/>
    <w:link w:val="FooterChar"/>
    <w:uiPriority w:val="99"/>
    <w:rsid w:val="00181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1591"/>
  </w:style>
  <w:style w:type="paragraph" w:styleId="BalloonText">
    <w:name w:val="Balloon Text"/>
    <w:basedOn w:val="Normal"/>
    <w:link w:val="BalloonTextChar"/>
    <w:uiPriority w:val="99"/>
    <w:semiHidden/>
    <w:rsid w:val="006F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1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C03E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mamedia.ro/acasa-la-arborele-vie-ii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381</Words>
  <Characters>2175</Characters>
  <Application>Microsoft Office Outlook</Application>
  <DocSecurity>0</DocSecurity>
  <Lines>0</Lines>
  <Paragraphs>0</Paragraphs>
  <ScaleCrop>false</ScaleCrop>
  <Company>Dr. ELENA GABOR, CI, CMHt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 HYPNOTHERAPY CERTIFICATION PROGRAM</dc:title>
  <dc:subject>ROMÂNIA</dc:subject>
  <dc:creator>București &amp; Târgu Mureș</dc:creator>
  <cp:keywords/>
  <dc:description/>
  <cp:lastModifiedBy>Tunde</cp:lastModifiedBy>
  <cp:revision>2</cp:revision>
  <cp:lastPrinted>2016-01-22T09:43:00Z</cp:lastPrinted>
  <dcterms:created xsi:type="dcterms:W3CDTF">2016-01-22T09:48:00Z</dcterms:created>
  <dcterms:modified xsi:type="dcterms:W3CDTF">2016-01-22T09:48:00Z</dcterms:modified>
</cp:coreProperties>
</file>